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641" w:rsidRDefault="00FB1641" w:rsidP="00FB1641">
      <w:pPr>
        <w:pStyle w:val="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B1641" w:rsidRDefault="00FB1641" w:rsidP="00FB1641">
      <w:pPr>
        <w:pStyle w:val="1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9F8395B" wp14:editId="72BD5902">
            <wp:extent cx="6698504" cy="9191708"/>
            <wp:effectExtent l="0" t="0" r="7620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65" cy="92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6879" w:rsidRPr="00DB6879" w:rsidRDefault="00DB6879" w:rsidP="00DB6879">
      <w:pPr>
        <w:rPr>
          <w:rFonts w:eastAsiaTheme="minorHAnsi"/>
          <w:lang w:eastAsia="en-US"/>
        </w:rPr>
      </w:pPr>
    </w:p>
    <w:p w:rsidR="00DB6879" w:rsidRDefault="00DB6879" w:rsidP="00DB6879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</w:rPr>
        <w:sectPr w:rsidR="00DB6879" w:rsidSect="00FB1641">
          <w:footerReference w:type="default" r:id="rId9"/>
          <w:pgSz w:w="11906" w:h="16838"/>
          <w:pgMar w:top="426" w:right="850" w:bottom="1134" w:left="709" w:header="708" w:footer="708" w:gutter="0"/>
          <w:cols w:space="709"/>
          <w:docGrid w:linePitch="360"/>
        </w:sectPr>
      </w:pPr>
    </w:p>
    <w:p w:rsidR="00DB6879" w:rsidRPr="00DB6879" w:rsidRDefault="00DB6879" w:rsidP="00DB6879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</w:rPr>
      </w:pPr>
    </w:p>
    <w:p w:rsidR="00DB6879" w:rsidRPr="00DB6879" w:rsidRDefault="00DB6879" w:rsidP="00DB6879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</w:rPr>
      </w:pPr>
      <w:r w:rsidRPr="00DB6879">
        <w:rPr>
          <w:rFonts w:ascii="a_BodoniNova" w:eastAsia="Times New Roman" w:hAnsi="a_BodoniNova" w:cs="Times New Roman"/>
          <w:b/>
          <w:noProof/>
          <w:sz w:val="28"/>
          <w:szCs w:val="20"/>
        </w:rPr>
        <w:drawing>
          <wp:inline distT="0" distB="0" distL="0" distR="0" wp14:anchorId="71AD4C5B" wp14:editId="20573034">
            <wp:extent cx="5940425" cy="1337310"/>
            <wp:effectExtent l="0" t="0" r="3175" b="0"/>
            <wp:docPr id="1" name="Рисунок 1" descr="C:\Users\user\Desktop\PFCNFD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FCNFDR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79" w:rsidRPr="00DB6879" w:rsidRDefault="00DB6879" w:rsidP="00DB6879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</w:rPr>
      </w:pPr>
    </w:p>
    <w:p w:rsidR="00DB6879" w:rsidRPr="00DB6879" w:rsidRDefault="00DB6879" w:rsidP="00DB6879">
      <w:pPr>
        <w:spacing w:after="0" w:line="240" w:lineRule="auto"/>
        <w:ind w:right="-619"/>
        <w:jc w:val="center"/>
        <w:rPr>
          <w:rFonts w:ascii="a_BodoniNova" w:eastAsia="Times New Roman" w:hAnsi="a_BodoniNova" w:cs="Times New Roman"/>
          <w:b/>
          <w:sz w:val="20"/>
          <w:szCs w:val="20"/>
        </w:rPr>
      </w:pPr>
      <w:r w:rsidRPr="00DB6879">
        <w:rPr>
          <w:rFonts w:ascii="a_BodoniNova" w:eastAsia="Times New Roman" w:hAnsi="a_BodoniNova" w:cs="Times New Roman"/>
          <w:b/>
          <w:sz w:val="20"/>
          <w:szCs w:val="20"/>
        </w:rPr>
        <w:t>ЧАСТНОЕ   ДОШКОЛЬНОЕ</w:t>
      </w:r>
    </w:p>
    <w:p w:rsidR="00DB6879" w:rsidRPr="00DB6879" w:rsidRDefault="00DB6879" w:rsidP="00DB6879">
      <w:pPr>
        <w:spacing w:after="0" w:line="240" w:lineRule="auto"/>
        <w:ind w:left="-709" w:right="-619"/>
        <w:jc w:val="center"/>
        <w:rPr>
          <w:rFonts w:ascii="a_BodoniNova" w:eastAsia="Times New Roman" w:hAnsi="a_BodoniNova" w:cs="Times New Roman"/>
          <w:b/>
          <w:sz w:val="20"/>
          <w:szCs w:val="20"/>
        </w:rPr>
      </w:pPr>
      <w:r w:rsidRPr="00DB6879">
        <w:rPr>
          <w:rFonts w:ascii="a_BodoniNova" w:eastAsia="Times New Roman" w:hAnsi="a_BodoniNova" w:cs="Times New Roman"/>
          <w:b/>
          <w:sz w:val="20"/>
          <w:szCs w:val="20"/>
        </w:rPr>
        <w:t>ОБРАЗОВАТЕЛЬНОЕ УЧРЕЖДЕНИЕ</w:t>
      </w:r>
    </w:p>
    <w:p w:rsidR="00DB6879" w:rsidRPr="00DB6879" w:rsidRDefault="00DB6879" w:rsidP="00DB6879">
      <w:pPr>
        <w:tabs>
          <w:tab w:val="left" w:pos="9900"/>
        </w:tabs>
        <w:spacing w:after="0" w:line="240" w:lineRule="auto"/>
        <w:ind w:left="-709" w:right="360"/>
        <w:jc w:val="center"/>
        <w:rPr>
          <w:rFonts w:ascii="a_BodoniNova" w:eastAsia="Times New Roman" w:hAnsi="a_BodoniNova" w:cs="Times New Roman"/>
          <w:b/>
          <w:sz w:val="20"/>
          <w:szCs w:val="20"/>
        </w:rPr>
      </w:pPr>
      <w:r w:rsidRPr="00DB6879">
        <w:rPr>
          <w:rFonts w:ascii="a_BodoniNova" w:eastAsia="Times New Roman" w:hAnsi="a_BodoniNova" w:cs="Times New Roman"/>
          <w:b/>
          <w:sz w:val="20"/>
          <w:szCs w:val="20"/>
        </w:rPr>
        <w:t xml:space="preserve">«Православный детский сад «Колокольчик» </w:t>
      </w:r>
      <w:r w:rsidRPr="00DB6879">
        <w:rPr>
          <w:rFonts w:ascii="a_BodoniNova" w:eastAsia="Times New Roman" w:hAnsi="a_BodoniNova" w:cs="Times New Roman"/>
          <w:sz w:val="20"/>
          <w:szCs w:val="20"/>
        </w:rPr>
        <w:t>607060, Нижегородская область, г. Выкса,</w:t>
      </w:r>
    </w:p>
    <w:p w:rsidR="00DB6879" w:rsidRPr="00DB6879" w:rsidRDefault="00DB6879" w:rsidP="00DB6879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DB6879">
        <w:rPr>
          <w:rFonts w:ascii="a_BodoniNova" w:eastAsia="Times New Roman" w:hAnsi="a_BodoniNova" w:cs="Times New Roman"/>
          <w:sz w:val="20"/>
          <w:szCs w:val="20"/>
        </w:rPr>
        <w:t xml:space="preserve">            ул. 7 Коммунаров, д.21 телефон: (83177) 6-06-21</w:t>
      </w:r>
      <w:r w:rsidRPr="00DB6879">
        <w:rPr>
          <w:rFonts w:ascii="Courier New" w:eastAsia="Times New Roman" w:hAnsi="Courier New" w:cs="Courier New"/>
          <w:b/>
        </w:rPr>
        <w:t xml:space="preserve"> </w:t>
      </w:r>
      <w:r w:rsidRPr="00DB6879">
        <w:rPr>
          <w:rFonts w:ascii="Times New Roman" w:eastAsia="Times New Roman" w:hAnsi="Times New Roman" w:cs="Times New Roman"/>
          <w:lang w:val="en-US"/>
        </w:rPr>
        <w:t>E</w:t>
      </w:r>
      <w:r w:rsidRPr="00DB6879">
        <w:rPr>
          <w:rFonts w:ascii="Times New Roman" w:eastAsia="Times New Roman" w:hAnsi="Times New Roman" w:cs="Times New Roman"/>
        </w:rPr>
        <w:t xml:space="preserve"> –</w:t>
      </w:r>
      <w:r w:rsidRPr="00DB6879">
        <w:rPr>
          <w:rFonts w:ascii="Times New Roman" w:eastAsia="Times New Roman" w:hAnsi="Times New Roman" w:cs="Times New Roman"/>
          <w:lang w:val="en-US"/>
        </w:rPr>
        <w:t>mail</w:t>
      </w:r>
      <w:r w:rsidRPr="00DB6879">
        <w:rPr>
          <w:rFonts w:ascii="Times New Roman" w:eastAsia="Times New Roman" w:hAnsi="Times New Roman" w:cs="Times New Roman"/>
        </w:rPr>
        <w:t xml:space="preserve">: </w:t>
      </w:r>
      <w:hyperlink r:id="rId11" w:history="1"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  <w:lang w:val="en-US"/>
          </w:rPr>
          <w:t>sherbakova</w:t>
        </w:r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</w:rPr>
          <w:t>-</w:t>
        </w:r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  <w:lang w:val="en-US"/>
          </w:rPr>
          <w:t>tl</w:t>
        </w:r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</w:rPr>
          <w:t>@</w:t>
        </w:r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  <w:lang w:val="en-US"/>
          </w:rPr>
          <w:t>mail</w:t>
        </w:r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</w:rPr>
          <w:t>.</w:t>
        </w:r>
        <w:proofErr w:type="spellStart"/>
        <w:r w:rsidRPr="00DB6879">
          <w:rPr>
            <w:rFonts w:ascii="Times New Roman" w:eastAsia="Times New Roman" w:hAnsi="Times New Roman" w:cs="Times New Roman"/>
            <w:color w:val="0000FF" w:themeColor="hyperlink"/>
            <w:u w:val="single"/>
            <w:lang w:val="en-US"/>
          </w:rPr>
          <w:t>ru</w:t>
        </w:r>
        <w:proofErr w:type="spellEnd"/>
      </w:hyperlink>
    </w:p>
    <w:p w:rsidR="00DB6879" w:rsidRPr="00DB6879" w:rsidRDefault="00DB6879" w:rsidP="00DB6879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  <w:r w:rsidRPr="00DB6879">
        <w:rPr>
          <w:rFonts w:ascii="Times New Roman" w:eastAsia="Times New Roman" w:hAnsi="Times New Roman" w:cs="Times New Roman"/>
        </w:rPr>
        <w:t xml:space="preserve"> ____________________________________________________________________________________</w:t>
      </w:r>
    </w:p>
    <w:p w:rsidR="00DB6879" w:rsidRPr="00DB6879" w:rsidRDefault="00DB6879" w:rsidP="00DB6879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</w:rPr>
      </w:pPr>
    </w:p>
    <w:p w:rsidR="00DB6879" w:rsidRDefault="00DB6879" w:rsidP="00DB6879">
      <w:pPr>
        <w:tabs>
          <w:tab w:val="left" w:pos="292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DB6879" w:rsidSect="00DB6879">
          <w:type w:val="continuous"/>
          <w:pgSz w:w="11906" w:h="16838"/>
          <w:pgMar w:top="426" w:right="850" w:bottom="1134" w:left="1701" w:header="708" w:footer="708" w:gutter="0"/>
          <w:cols w:space="709"/>
          <w:docGrid w:linePitch="360"/>
        </w:sectPr>
      </w:pP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 xml:space="preserve">Согласовано  Педагогическим советом                       </w:t>
      </w: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  <w:r>
        <w:rPr>
          <w:sz w:val="16"/>
          <w:szCs w:val="16"/>
        </w:rPr>
        <w:t>ЧДОУ</w:t>
      </w:r>
      <w:r>
        <w:rPr>
          <w:rFonts w:ascii="Times New Roman" w:hAnsi="Times New Roman"/>
          <w:sz w:val="16"/>
          <w:szCs w:val="16"/>
        </w:rPr>
        <w:t xml:space="preserve"> «Православный детский сад    «Колокольчик»                                                  </w:t>
      </w: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(Протокол  №03  от 31.08.2018г</w:t>
      </w:r>
      <w:proofErr w:type="gramStart"/>
      <w:r>
        <w:rPr>
          <w:rFonts w:ascii="Times New Roman" w:hAnsi="Times New Roman"/>
          <w:sz w:val="16"/>
          <w:szCs w:val="16"/>
        </w:rPr>
        <w:t xml:space="preserve"> )</w:t>
      </w:r>
      <w:proofErr w:type="gramEnd"/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</w:t>
      </w: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</w:p>
    <w:p w:rsidR="00DB6879" w:rsidRDefault="00DB6879" w:rsidP="00DB6879">
      <w:pPr>
        <w:tabs>
          <w:tab w:val="left" w:pos="2920"/>
        </w:tabs>
        <w:ind w:left="-709"/>
        <w:rPr>
          <w:rFonts w:ascii="Courier New" w:hAnsi="Courier New" w:cs="Courier New"/>
          <w:sz w:val="16"/>
          <w:szCs w:val="16"/>
        </w:rPr>
      </w:pPr>
    </w:p>
    <w:p w:rsidR="00DB6879" w:rsidRDefault="00DB6879" w:rsidP="00DB6879">
      <w:pPr>
        <w:tabs>
          <w:tab w:val="left" w:pos="2920"/>
        </w:tabs>
        <w:ind w:left="-709"/>
      </w:pPr>
      <w:r>
        <w:rPr>
          <w:rFonts w:ascii="Courier New" w:hAnsi="Courier New" w:cs="Courier New"/>
          <w:sz w:val="16"/>
          <w:szCs w:val="16"/>
        </w:rPr>
        <w:lastRenderedPageBreak/>
        <w:t xml:space="preserve">                                           Утверждаю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DB6879" w:rsidRDefault="00DB6879" w:rsidP="00DB6879">
      <w:pPr>
        <w:tabs>
          <w:tab w:val="left" w:pos="4920"/>
        </w:tabs>
        <w:ind w:left="-709"/>
        <w:jc w:val="right"/>
        <w:rPr>
          <w:rFonts w:ascii="Courier New" w:hAnsi="Courier New" w:cs="Courier New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Заведующая </w:t>
      </w:r>
      <w:r>
        <w:rPr>
          <w:sz w:val="16"/>
          <w:szCs w:val="16"/>
        </w:rPr>
        <w:t xml:space="preserve"> ЧДОУ</w:t>
      </w:r>
      <w:r>
        <w:rPr>
          <w:rFonts w:ascii="Times New Roman" w:hAnsi="Times New Roman"/>
          <w:sz w:val="16"/>
          <w:szCs w:val="16"/>
        </w:rPr>
        <w:t xml:space="preserve"> «Православный детский сад    «Колокольчик»                                                                                                                                                                                                          ___________________________________Т.Л. Щербакова</w:t>
      </w:r>
    </w:p>
    <w:p w:rsidR="00DB6879" w:rsidRDefault="00DB6879" w:rsidP="00DB6879">
      <w:pPr>
        <w:pStyle w:val="a6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                                           Приказ № </w:t>
      </w:r>
      <w:r>
        <w:rPr>
          <w:sz w:val="16"/>
          <w:szCs w:val="16"/>
        </w:rPr>
        <w:t>№ 22-ОД от 28.09.2018г</w:t>
      </w:r>
    </w:p>
    <w:p w:rsidR="00DB6879" w:rsidRDefault="00DB6879" w:rsidP="00DB6879">
      <w:pPr>
        <w:pStyle w:val="1"/>
        <w:ind w:firstLine="708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B6879" w:rsidRDefault="00DB6879" w:rsidP="00DB6879">
      <w:pPr>
        <w:pStyle w:val="1"/>
        <w:ind w:firstLine="708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B6879" w:rsidRDefault="00DB6879" w:rsidP="00DB6879">
      <w:pPr>
        <w:pStyle w:val="1"/>
        <w:ind w:firstLine="708"/>
        <w:jc w:val="right"/>
        <w:rPr>
          <w:rFonts w:ascii="Times New Roman" w:hAnsi="Times New Roman"/>
          <w:b/>
          <w:bCs/>
          <w:sz w:val="24"/>
          <w:szCs w:val="24"/>
        </w:rPr>
        <w:sectPr w:rsidR="00DB6879" w:rsidSect="00DB6879">
          <w:type w:val="continuous"/>
          <w:pgSz w:w="11906" w:h="16838"/>
          <w:pgMar w:top="426" w:right="850" w:bottom="1134" w:left="1701" w:header="708" w:footer="708" w:gutter="0"/>
          <w:cols w:num="2" w:space="709"/>
          <w:docGrid w:linePitch="360"/>
        </w:sectPr>
      </w:pPr>
    </w:p>
    <w:p w:rsidR="00DB6879" w:rsidRPr="008354CC" w:rsidRDefault="00DB6879" w:rsidP="00DB6879">
      <w:pPr>
        <w:pStyle w:val="1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6879" w:rsidRDefault="00DB6879" w:rsidP="00DB6879"/>
    <w:p w:rsidR="00DB6879" w:rsidRDefault="00DB6879" w:rsidP="00DB6879"/>
    <w:p w:rsidR="00DB6879" w:rsidRPr="00824EE7" w:rsidRDefault="00DB6879" w:rsidP="00DB68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EE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DB6879" w:rsidRDefault="00DB6879" w:rsidP="00DB68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EE7">
        <w:rPr>
          <w:rFonts w:ascii="Times New Roman" w:hAnsi="Times New Roman" w:cs="Times New Roman"/>
          <w:b/>
          <w:sz w:val="28"/>
          <w:szCs w:val="28"/>
        </w:rPr>
        <w:t>о мониторинге результатов</w:t>
      </w:r>
    </w:p>
    <w:p w:rsidR="00DB6879" w:rsidRPr="00824EE7" w:rsidRDefault="00DB6879" w:rsidP="00DB68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EE7">
        <w:rPr>
          <w:rFonts w:ascii="Times New Roman" w:hAnsi="Times New Roman" w:cs="Times New Roman"/>
          <w:b/>
          <w:sz w:val="28"/>
          <w:szCs w:val="28"/>
        </w:rPr>
        <w:t xml:space="preserve"> освоения обучающимися</w:t>
      </w:r>
      <w:r>
        <w:rPr>
          <w:rFonts w:ascii="Times New Roman" w:hAnsi="Times New Roman" w:cs="Times New Roman"/>
          <w:b/>
          <w:sz w:val="28"/>
          <w:szCs w:val="28"/>
        </w:rPr>
        <w:t xml:space="preserve"> (воспитанниками)</w:t>
      </w:r>
    </w:p>
    <w:p w:rsidR="00DB6879" w:rsidRDefault="00DB6879" w:rsidP="00DB68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EE7">
        <w:rPr>
          <w:rFonts w:ascii="Times New Roman" w:hAnsi="Times New Roman" w:cs="Times New Roman"/>
          <w:b/>
          <w:sz w:val="28"/>
          <w:szCs w:val="28"/>
        </w:rPr>
        <w:t>образовательных программ</w:t>
      </w:r>
    </w:p>
    <w:p w:rsidR="00DB6879" w:rsidRPr="00824EE7" w:rsidRDefault="00DB6879" w:rsidP="00DB68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879" w:rsidRPr="00824EE7" w:rsidRDefault="00DB6879" w:rsidP="00DB68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879" w:rsidRDefault="00DB6879" w:rsidP="00DB6879">
      <w:pPr>
        <w:sectPr w:rsidR="00DB6879" w:rsidSect="00824E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879" w:rsidRPr="00824EE7" w:rsidRDefault="00DB6879" w:rsidP="00DB6879">
      <w:pPr>
        <w:tabs>
          <w:tab w:val="left" w:pos="4000"/>
        </w:tabs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</w:t>
      </w:r>
      <w:r w:rsidRPr="00824EE7">
        <w:rPr>
          <w:rFonts w:ascii="Times New Roman" w:eastAsia="Times New Roman" w:hAnsi="Times New Roman" w:cs="Times New Roman"/>
          <w:b/>
          <w:bCs/>
          <w:sz w:val="24"/>
          <w:szCs w:val="24"/>
        </w:rPr>
        <w:t>.Общие положения</w:t>
      </w:r>
    </w:p>
    <w:p w:rsidR="00DB6879" w:rsidRPr="00824EE7" w:rsidRDefault="00DB6879" w:rsidP="00DB6879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B6879" w:rsidRDefault="00DB6879" w:rsidP="00DB68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DB6879">
        <w:rPr>
          <w:rFonts w:ascii="Times New Roman" w:eastAsia="Times New Roman" w:hAnsi="Times New Roman" w:cs="Times New Roman"/>
          <w:sz w:val="24"/>
          <w:szCs w:val="24"/>
        </w:rPr>
        <w:t>Настоящее положение о мониторинге результатов освоения обучающимися</w:t>
      </w:r>
      <w:r w:rsidRPr="00DB6879">
        <w:rPr>
          <w:sz w:val="24"/>
          <w:szCs w:val="24"/>
        </w:rPr>
        <w:t xml:space="preserve"> </w:t>
      </w:r>
      <w:r w:rsidRPr="00DB6879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 частного дошкольного образовательного учреждения «Православный детский сад «Колокольчик», (далее Программ), а также хранения информации об этих результатах (далее Порядок) разработан в соответствии с Федеральным законом от 29.12.12 № 273-Ф3 «Об образовании в Российской Федерации», Федеральным государственным</w:t>
      </w:r>
      <w:r w:rsidRPr="00DB6879">
        <w:rPr>
          <w:sz w:val="24"/>
          <w:szCs w:val="24"/>
        </w:rPr>
        <w:t xml:space="preserve"> </w:t>
      </w:r>
      <w:r w:rsidRPr="00DB6879">
        <w:rPr>
          <w:rFonts w:ascii="Times New Roman" w:eastAsia="Times New Roman" w:hAnsi="Times New Roman" w:cs="Times New Roman"/>
          <w:sz w:val="24"/>
          <w:szCs w:val="24"/>
        </w:rPr>
        <w:t>образовательным стандартом дошкольного образования, Санитарно-эпидемиологическими правилами и нормативами, Уставом ДОУ, образовательной</w:t>
      </w:r>
      <w:r w:rsidRPr="00DB6879">
        <w:rPr>
          <w:sz w:val="24"/>
          <w:szCs w:val="24"/>
        </w:rPr>
        <w:t xml:space="preserve"> </w:t>
      </w:r>
      <w:r w:rsidRPr="00DB6879">
        <w:rPr>
          <w:rFonts w:ascii="Times New Roman" w:eastAsia="Times New Roman" w:hAnsi="Times New Roman" w:cs="Times New Roman"/>
          <w:sz w:val="24"/>
          <w:szCs w:val="24"/>
        </w:rPr>
        <w:t>программой дошкольного образования частного дошкольного</w:t>
      </w:r>
      <w:proofErr w:type="gramEnd"/>
      <w:r w:rsidRPr="00DB6879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учреждения «Православный детский сад «Колокольчик».</w:t>
      </w:r>
      <w:r w:rsidRPr="004D00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6879" w:rsidRPr="00824EE7" w:rsidRDefault="00DB6879" w:rsidP="00DB6879">
      <w:pPr>
        <w:spacing w:after="0" w:line="240" w:lineRule="auto"/>
        <w:ind w:firstLine="567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1.2. Система учета динамики индивидуальных достижений обучающихся, являясь частью внутреннего контроля 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ДОУ (далее Учреждения), представляет собой один из инструментов реализации требований ФГОС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результатам освоения Программ и направлена на обеспечение качества образования.</w:t>
      </w:r>
    </w:p>
    <w:p w:rsidR="00DB6879" w:rsidRPr="00824EE7" w:rsidRDefault="00DB6879" w:rsidP="00DB6879">
      <w:pPr>
        <w:spacing w:after="0" w:line="240" w:lineRule="auto"/>
        <w:ind w:firstLine="567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1.3. Принятие и прекращение действия Порядка, внесение изменений и дополнений в Порядок осуществляется в общем порядке, предусмотренном Уставом Учреждения.</w:t>
      </w:r>
    </w:p>
    <w:p w:rsidR="00DB6879" w:rsidRPr="00824EE7" w:rsidRDefault="00DB6879" w:rsidP="00DB6879">
      <w:pPr>
        <w:spacing w:after="0" w:line="240" w:lineRule="auto"/>
        <w:ind w:firstLine="567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1.4. Настоящий Порядок является обязательным для исполнения всеми участниками образовательного процесса.</w:t>
      </w:r>
    </w:p>
    <w:p w:rsidR="00DB6879" w:rsidRPr="00C8655A" w:rsidRDefault="00DB6879" w:rsidP="00DB6879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B6879" w:rsidRPr="00C8655A" w:rsidRDefault="00DB6879" w:rsidP="00DB6879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DB6879" w:rsidRPr="006C2053" w:rsidRDefault="00DB6879" w:rsidP="00DB6879">
      <w:pPr>
        <w:pStyle w:val="a3"/>
        <w:tabs>
          <w:tab w:val="left" w:pos="2720"/>
        </w:tabs>
        <w:spacing w:after="0" w:line="240" w:lineRule="auto"/>
        <w:ind w:left="0" w:firstLine="567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6C20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205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Цель, задачи и принципы индивидуального учета</w:t>
      </w: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2.1.</w:t>
      </w:r>
      <w:r w:rsidRPr="006C205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- определение степени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и влияния образовательного процесса, организуемого в Учреждении, на развитие детей дошкольного возраста.</w:t>
      </w:r>
    </w:p>
    <w:p w:rsidR="00DB6879" w:rsidRPr="00C8655A" w:rsidRDefault="00DB6879" w:rsidP="00DB687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B6879" w:rsidRPr="00824EE7" w:rsidRDefault="00DB6879" w:rsidP="00DB6879">
      <w:pPr>
        <w:spacing w:after="0" w:line="240" w:lineRule="auto"/>
        <w:ind w:left="720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2.2.</w:t>
      </w:r>
      <w:r w:rsidRPr="006C2053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DB6879" w:rsidRPr="006C2053" w:rsidRDefault="00DB6879" w:rsidP="00DB6879">
      <w:pPr>
        <w:numPr>
          <w:ilvl w:val="0"/>
          <w:numId w:val="1"/>
        </w:numPr>
        <w:tabs>
          <w:tab w:val="left" w:pos="1416"/>
        </w:tabs>
        <w:spacing w:after="0" w:line="240" w:lineRule="auto"/>
        <w:ind w:firstLine="716"/>
        <w:jc w:val="both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Организация наблюдений и измерений, получение достоверной и объективной информации об условиях, организации, содержании и результатах деятельности в Учреждении.</w:t>
      </w:r>
    </w:p>
    <w:p w:rsidR="00DB6879" w:rsidRPr="006C2053" w:rsidRDefault="00DB6879" w:rsidP="00DB6879">
      <w:pPr>
        <w:numPr>
          <w:ilvl w:val="0"/>
          <w:numId w:val="1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Систематизация информации, повышение ее оперативности и доступности.</w:t>
      </w:r>
    </w:p>
    <w:p w:rsidR="00DB6879" w:rsidRPr="006C2053" w:rsidRDefault="00DB6879" w:rsidP="00DB6879">
      <w:pPr>
        <w:numPr>
          <w:ilvl w:val="0"/>
          <w:numId w:val="1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Совершенствование технологий информационно-аналитической деятельности.</w:t>
      </w:r>
    </w:p>
    <w:p w:rsidR="00DB6879" w:rsidRPr="006C2053" w:rsidRDefault="00DB6879" w:rsidP="00DB6879">
      <w:pPr>
        <w:numPr>
          <w:ilvl w:val="0"/>
          <w:numId w:val="1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Координация деятельности всех субъектов образовательного процесса в Учреждении.</w:t>
      </w:r>
    </w:p>
    <w:p w:rsidR="00DB6879" w:rsidRPr="006C2053" w:rsidRDefault="00DB6879" w:rsidP="00DB6879">
      <w:pPr>
        <w:numPr>
          <w:ilvl w:val="0"/>
          <w:numId w:val="1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Своевременное выявление изменений в функционировании Учреждения и вызвавших их факторов.</w:t>
      </w:r>
    </w:p>
    <w:p w:rsidR="00DB6879" w:rsidRPr="006C2053" w:rsidRDefault="00DB6879" w:rsidP="00DB6879">
      <w:pPr>
        <w:pStyle w:val="a3"/>
        <w:numPr>
          <w:ilvl w:val="0"/>
          <w:numId w:val="1"/>
        </w:numPr>
        <w:tabs>
          <w:tab w:val="left" w:pos="1416"/>
        </w:tabs>
        <w:spacing w:after="0" w:line="240" w:lineRule="auto"/>
        <w:ind w:left="0" w:firstLine="720"/>
        <w:jc w:val="both"/>
        <w:rPr>
          <w:rFonts w:ascii="Symbol" w:eastAsia="Symbol" w:hAnsi="Symbol" w:cs="Symbol"/>
          <w:sz w:val="24"/>
          <w:szCs w:val="24"/>
        </w:rPr>
      </w:pPr>
      <w:r w:rsidRPr="006C2053">
        <w:rPr>
          <w:rFonts w:ascii="Times New Roman" w:eastAsia="Times New Roman" w:hAnsi="Times New Roman" w:cs="Times New Roman"/>
          <w:sz w:val="24"/>
          <w:szCs w:val="24"/>
        </w:rPr>
        <w:t>Обеспечение администрации Учреждения, родителей и заинтересованных лиц общественно значимой информацией, получаемой при осуществлении мониторинга.</w:t>
      </w:r>
    </w:p>
    <w:p w:rsidR="00DB6879" w:rsidRPr="006C2053" w:rsidRDefault="00DB6879" w:rsidP="00DB6879">
      <w:pPr>
        <w:numPr>
          <w:ilvl w:val="0"/>
          <w:numId w:val="2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Выявление индивидуальных возможностей каждого ребёнка и определение коррекционной работы педагога с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6879" w:rsidRDefault="00DB6879" w:rsidP="00DB6879">
      <w:pPr>
        <w:tabs>
          <w:tab w:val="left" w:pos="14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879" w:rsidRPr="00824EE7" w:rsidRDefault="00DB6879" w:rsidP="00DB6879">
      <w:pPr>
        <w:spacing w:after="0" w:line="240" w:lineRule="auto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>2.3.</w:t>
      </w:r>
      <w:r w:rsidRPr="006C2053">
        <w:rPr>
          <w:rFonts w:ascii="Times New Roman" w:eastAsia="Times New Roman" w:hAnsi="Times New Roman" w:cs="Times New Roman"/>
          <w:b/>
          <w:sz w:val="24"/>
          <w:szCs w:val="24"/>
        </w:rPr>
        <w:t>Принципы:</w:t>
      </w:r>
    </w:p>
    <w:p w:rsidR="00DB6879" w:rsidRPr="006C2053" w:rsidRDefault="00DB6879" w:rsidP="00DB6879">
      <w:pPr>
        <w:numPr>
          <w:ilvl w:val="0"/>
          <w:numId w:val="2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принцип непрерывности (педагогическая диагностика проводится на протяжении всего периода пребывания обучающегося в Учреждении);</w:t>
      </w:r>
    </w:p>
    <w:p w:rsidR="00DB6879" w:rsidRPr="006C2053" w:rsidRDefault="00DB6879" w:rsidP="00DB6879">
      <w:pPr>
        <w:numPr>
          <w:ilvl w:val="0"/>
          <w:numId w:val="2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принцип динамичности (педагогический инструментарий позволяет в установленные кратчайшие сроки провести педагогическую диагностику);</w:t>
      </w:r>
    </w:p>
    <w:p w:rsidR="00DB6879" w:rsidRPr="006C2053" w:rsidRDefault="00DB6879" w:rsidP="00DB6879">
      <w:pPr>
        <w:numPr>
          <w:ilvl w:val="0"/>
          <w:numId w:val="2"/>
        </w:numPr>
        <w:tabs>
          <w:tab w:val="left" w:pos="1416"/>
        </w:tabs>
        <w:spacing w:after="0" w:line="240" w:lineRule="auto"/>
        <w:ind w:firstLine="716"/>
        <w:jc w:val="both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824EE7">
        <w:rPr>
          <w:rFonts w:ascii="Times New Roman" w:eastAsia="Times New Roman" w:hAnsi="Times New Roman" w:cs="Times New Roman"/>
          <w:sz w:val="24"/>
          <w:szCs w:val="24"/>
        </w:rPr>
        <w:t>прогностичности</w:t>
      </w:r>
      <w:proofErr w:type="spell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(результаты педагогической диагностики позволяют педагогу строить прогноз относительно перспектив развития каждого ребёнка);</w:t>
      </w:r>
    </w:p>
    <w:p w:rsidR="00DB6879" w:rsidRPr="006C2053" w:rsidRDefault="00DB6879" w:rsidP="00DB6879">
      <w:pPr>
        <w:numPr>
          <w:ilvl w:val="0"/>
          <w:numId w:val="2"/>
        </w:numPr>
        <w:spacing w:after="0" w:line="240" w:lineRule="auto"/>
        <w:ind w:right="20"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lastRenderedPageBreak/>
        <w:t>принцип научности (в ходе диагностики используются научные мет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оды 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>исследования);</w:t>
      </w:r>
    </w:p>
    <w:p w:rsidR="00DB6879" w:rsidRPr="006C2053" w:rsidRDefault="00DB6879" w:rsidP="00DB6879">
      <w:pPr>
        <w:numPr>
          <w:ilvl w:val="0"/>
          <w:numId w:val="2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принцип коллегиальности (диагностика проводится, результаты обсуждаются воспитателями и специалистами, работающими с группой).</w:t>
      </w:r>
    </w:p>
    <w:p w:rsidR="00DB6879" w:rsidRPr="00C8655A" w:rsidRDefault="00DB6879" w:rsidP="00DB6879">
      <w:pPr>
        <w:tabs>
          <w:tab w:val="left" w:pos="1416"/>
        </w:tabs>
        <w:spacing w:after="0" w:line="240" w:lineRule="auto"/>
        <w:ind w:left="716"/>
        <w:rPr>
          <w:rFonts w:ascii="Symbol" w:eastAsia="Symbol" w:hAnsi="Symbol" w:cs="Symbol"/>
          <w:sz w:val="24"/>
          <w:szCs w:val="24"/>
        </w:rPr>
      </w:pPr>
    </w:p>
    <w:p w:rsidR="00DB6879" w:rsidRPr="00C8655A" w:rsidRDefault="00DB6879" w:rsidP="00DB6879">
      <w:pPr>
        <w:tabs>
          <w:tab w:val="left" w:pos="1416"/>
        </w:tabs>
        <w:spacing w:after="0" w:line="240" w:lineRule="auto"/>
        <w:ind w:left="716"/>
        <w:rPr>
          <w:rFonts w:ascii="Symbol" w:eastAsia="Symbol" w:hAnsi="Symbol" w:cs="Symbol"/>
          <w:sz w:val="24"/>
          <w:szCs w:val="24"/>
        </w:rPr>
      </w:pPr>
    </w:p>
    <w:p w:rsidR="00DB6879" w:rsidRPr="00C8655A" w:rsidRDefault="00DB6879" w:rsidP="00DB6879">
      <w:pPr>
        <w:tabs>
          <w:tab w:val="left" w:pos="1416"/>
        </w:tabs>
        <w:spacing w:after="0" w:line="240" w:lineRule="auto"/>
        <w:ind w:left="716"/>
        <w:rPr>
          <w:rFonts w:ascii="Symbol" w:eastAsia="Symbol" w:hAnsi="Symbol" w:cs="Symbol"/>
          <w:sz w:val="24"/>
          <w:szCs w:val="24"/>
        </w:rPr>
      </w:pPr>
    </w:p>
    <w:p w:rsidR="00DB6879" w:rsidRPr="006C2053" w:rsidRDefault="00DB6879" w:rsidP="00DB6879">
      <w:pPr>
        <w:pStyle w:val="a3"/>
        <w:numPr>
          <w:ilvl w:val="0"/>
          <w:numId w:val="7"/>
        </w:numPr>
        <w:spacing w:after="0" w:line="240" w:lineRule="auto"/>
        <w:ind w:left="0" w:right="6" w:firstLine="567"/>
        <w:jc w:val="center"/>
        <w:rPr>
          <w:rFonts w:eastAsia="Times New Roman"/>
          <w:b/>
          <w:bCs/>
          <w:sz w:val="24"/>
          <w:szCs w:val="24"/>
        </w:rPr>
      </w:pPr>
      <w:r w:rsidRPr="006C2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Осуществление мониторинга результатов освоения </w:t>
      </w:r>
      <w:proofErr w:type="gramStart"/>
      <w:r w:rsidRPr="006C205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6C2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образовательных программ Учреждения</w:t>
      </w: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</w:p>
    <w:p w:rsidR="00DB6879" w:rsidRPr="006C2053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3.1. Мониторинг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осуществляется на электронных носителях.</w:t>
      </w:r>
    </w:p>
    <w:p w:rsidR="00DB6879" w:rsidRPr="006C2053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3.2.Образовательный процесс в Учреждении строится на достижении планируемых результатов освоения образовательных программ.</w:t>
      </w:r>
    </w:p>
    <w:p w:rsidR="00DB6879" w:rsidRPr="006C2053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3.3. Анализ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проводится на основе годового календарного учебного графика Учреждения в сроки, утвержденные заведующим Учреждения.</w:t>
      </w:r>
    </w:p>
    <w:p w:rsidR="00DB6879" w:rsidRPr="006C2053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3.4.В годовом плане указываются сроки проведения педагогической диагностики (мониторинга) по достижению планируемых результатов освоения Программ.</w:t>
      </w:r>
    </w:p>
    <w:p w:rsidR="00DB6879" w:rsidRPr="006C2053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3.5.В годовом плане планируются методические мероприятия (консультации, индивидуальные беседы) по обучению педагогов процедуре проведения мониторинга по достижению планируемых результатов освоения Программ.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3.6. В группах раннего и дошкольного возраста мониторинг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 проводится </w:t>
      </w:r>
      <w:r w:rsidRPr="006C205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раз в год: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декабре и 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мае. Мониторинг адаптации вновь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поступивших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к условиям детского сада проводится в течение первого месяца пребывания ребёнка в Учреждении.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3.7. Анализ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Программы проводится в ходе наблюдений за активностью детей в спонтанной и специально организованной деятельности, по итогам анализа продуктов детской деятельности, бесед, статистической обработки информации.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3.8. Инструментарий для анализа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Программ:</w:t>
      </w:r>
    </w:p>
    <w:p w:rsidR="00DB6879" w:rsidRPr="00D41328" w:rsidRDefault="00DB6879" w:rsidP="00D41328">
      <w:pPr>
        <w:numPr>
          <w:ilvl w:val="1"/>
          <w:numId w:val="3"/>
        </w:numPr>
        <w:tabs>
          <w:tab w:val="left" w:pos="956"/>
        </w:tabs>
        <w:spacing w:after="0" w:line="240" w:lineRule="auto"/>
        <w:ind w:firstLine="786"/>
        <w:jc w:val="both"/>
        <w:rPr>
          <w:rFonts w:eastAsia="Times New Roman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для групп общеразвивающей направленности - карты индивидуального учёта результатов освоения основной образовательной программы </w:t>
      </w:r>
      <w:r w:rsidRPr="00DB6879">
        <w:rPr>
          <w:rFonts w:ascii="Times New Roman" w:eastAsia="Times New Roman" w:hAnsi="Times New Roman" w:cs="Times New Roman"/>
          <w:sz w:val="24"/>
          <w:szCs w:val="24"/>
        </w:rPr>
        <w:t xml:space="preserve">частного дошкольного образовательного учреждения «Православный детский сад </w:t>
      </w:r>
      <w:r w:rsidR="00D41328">
        <w:rPr>
          <w:rFonts w:ascii="Times New Roman" w:eastAsia="Times New Roman" w:hAnsi="Times New Roman" w:cs="Times New Roman"/>
          <w:sz w:val="24"/>
          <w:szCs w:val="24"/>
        </w:rPr>
        <w:t xml:space="preserve">«Колокольчик»  (приложение № 1), </w:t>
      </w:r>
      <w:r w:rsidRPr="00D41328">
        <w:rPr>
          <w:rFonts w:ascii="Times New Roman" w:eastAsia="Times New Roman" w:hAnsi="Times New Roman" w:cs="Times New Roman"/>
          <w:sz w:val="24"/>
          <w:szCs w:val="24"/>
        </w:rPr>
        <w:t>позволяющие фиксировать индивидуальную динамику и перспективы развития каждого ребенка в ходе: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</w:rPr>
      </w:pP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DB6879" w:rsidRPr="00824EE7" w:rsidRDefault="00DB6879" w:rsidP="00DB6879">
      <w:pPr>
        <w:spacing w:after="0" w:line="240" w:lineRule="auto"/>
        <w:ind w:left="720"/>
        <w:rPr>
          <w:rFonts w:eastAsia="Times New Roman"/>
          <w:sz w:val="24"/>
          <w:szCs w:val="24"/>
        </w:rPr>
      </w:pP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>игровой деятельности;</w:t>
      </w:r>
    </w:p>
    <w:p w:rsidR="00DB6879" w:rsidRPr="00824EE7" w:rsidRDefault="00DB6879" w:rsidP="00DB6879">
      <w:pPr>
        <w:spacing w:after="0" w:line="240" w:lineRule="auto"/>
        <w:ind w:firstLine="708"/>
        <w:rPr>
          <w:rFonts w:eastAsia="Times New Roman"/>
          <w:sz w:val="24"/>
          <w:szCs w:val="24"/>
        </w:rPr>
      </w:pP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познавательной деятельности (как идет развитие детских способностей, познавательной активности);</w:t>
      </w:r>
    </w:p>
    <w:p w:rsidR="00DB6879" w:rsidRPr="00824EE7" w:rsidRDefault="00DB6879" w:rsidP="00DB6879">
      <w:pPr>
        <w:spacing w:after="0" w:line="240" w:lineRule="auto"/>
        <w:ind w:right="20" w:firstLine="708"/>
        <w:jc w:val="both"/>
        <w:rPr>
          <w:rFonts w:eastAsia="Times New Roman"/>
          <w:sz w:val="24"/>
          <w:szCs w:val="24"/>
        </w:rPr>
      </w:pP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DB6879" w:rsidRDefault="00DB6879" w:rsidP="00DB6879">
      <w:pPr>
        <w:spacing w:after="0" w:line="240" w:lineRule="auto"/>
        <w:ind w:left="720" w:right="5220"/>
        <w:rPr>
          <w:rFonts w:ascii="Times New Roman" w:eastAsia="Times New Roman" w:hAnsi="Times New Roman" w:cs="Times New Roman"/>
          <w:sz w:val="24"/>
          <w:szCs w:val="24"/>
        </w:rPr>
      </w:pP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художественной деятельности;</w:t>
      </w:r>
    </w:p>
    <w:p w:rsidR="00DB6879" w:rsidRPr="00824EE7" w:rsidRDefault="00DB6879" w:rsidP="00DB6879">
      <w:pPr>
        <w:spacing w:after="0" w:line="240" w:lineRule="auto"/>
        <w:ind w:left="720" w:right="5220"/>
        <w:rPr>
          <w:rFonts w:eastAsia="Times New Roman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физического развития.</w:t>
      </w:r>
    </w:p>
    <w:p w:rsidR="00D41328" w:rsidRDefault="00D41328" w:rsidP="00DB68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D41328" w:rsidRDefault="00D41328" w:rsidP="00DB68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D41328" w:rsidRDefault="00D41328" w:rsidP="00DB68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D41328" w:rsidRDefault="00D41328" w:rsidP="00DB68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D41328" w:rsidRDefault="00D41328" w:rsidP="00DB68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D41328" w:rsidRDefault="00DB6879" w:rsidP="00DB68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3.9. Мониторинг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Программ проводится</w:t>
      </w:r>
    </w:p>
    <w:p w:rsidR="00DB6879" w:rsidRPr="00824EE7" w:rsidRDefault="00D41328" w:rsidP="00DB6879">
      <w:pPr>
        <w:spacing w:after="0" w:line="240" w:lineRule="auto"/>
        <w:ind w:firstLine="56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79" w:rsidRPr="00824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B6879" w:rsidRPr="00824EE7">
        <w:rPr>
          <w:rFonts w:ascii="Times New Roman" w:eastAsia="Times New Roman" w:hAnsi="Times New Roman" w:cs="Times New Roman"/>
          <w:sz w:val="24"/>
          <w:szCs w:val="24"/>
        </w:rPr>
        <w:t>воспитателями и специалистами по следующим показателям:</w:t>
      </w:r>
    </w:p>
    <w:p w:rsidR="00DB6879" w:rsidRPr="00824EE7" w:rsidRDefault="00DB6879" w:rsidP="00DB6879">
      <w:pPr>
        <w:spacing w:after="0" w:line="240" w:lineRule="auto"/>
        <w:rPr>
          <w:rFonts w:eastAsia="Times New Roman"/>
          <w:sz w:val="24"/>
          <w:szCs w:val="24"/>
        </w:rPr>
      </w:pPr>
    </w:p>
    <w:p w:rsidR="00DB6879" w:rsidRPr="000C3B49" w:rsidRDefault="00DB6879" w:rsidP="00DB6879">
      <w:pPr>
        <w:spacing w:after="0" w:line="240" w:lineRule="auto"/>
        <w:ind w:left="720"/>
        <w:jc w:val="both"/>
        <w:rPr>
          <w:rFonts w:eastAsia="Times New Roman"/>
          <w:i/>
          <w:sz w:val="24"/>
          <w:szCs w:val="24"/>
        </w:rPr>
      </w:pPr>
      <w:r w:rsidRPr="000C3B49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0C3B49">
        <w:rPr>
          <w:rFonts w:ascii="Times New Roman" w:eastAsia="Times New Roman" w:hAnsi="Times New Roman" w:cs="Times New Roman"/>
          <w:i/>
          <w:sz w:val="24"/>
          <w:szCs w:val="24"/>
        </w:rPr>
        <w:t xml:space="preserve">показатель сформирован, проявляется устойчиво, наблюдается в самостоятельной деятельности ребёнка, в совместной деятельности </w:t>
      </w:r>
      <w:proofErr w:type="gramStart"/>
      <w:r w:rsidRPr="000C3B49">
        <w:rPr>
          <w:rFonts w:ascii="Times New Roman" w:eastAsia="Times New Roman" w:hAnsi="Times New Roman" w:cs="Times New Roman"/>
          <w:i/>
          <w:sz w:val="24"/>
          <w:szCs w:val="24"/>
        </w:rPr>
        <w:t>со</w:t>
      </w:r>
      <w:proofErr w:type="gramEnd"/>
      <w:r w:rsidRPr="000C3B49">
        <w:rPr>
          <w:rFonts w:ascii="Times New Roman" w:eastAsia="Times New Roman" w:hAnsi="Times New Roman" w:cs="Times New Roman"/>
          <w:i/>
          <w:sz w:val="24"/>
          <w:szCs w:val="24"/>
        </w:rPr>
        <w:t xml:space="preserve"> взрослым.</w:t>
      </w:r>
    </w:p>
    <w:p w:rsidR="00DB6879" w:rsidRPr="00824EE7" w:rsidRDefault="00DB6879" w:rsidP="00DB6879">
      <w:pPr>
        <w:spacing w:after="0" w:line="240" w:lineRule="auto"/>
        <w:rPr>
          <w:rFonts w:eastAsia="Times New Roman"/>
          <w:sz w:val="24"/>
          <w:szCs w:val="24"/>
        </w:rPr>
      </w:pPr>
    </w:p>
    <w:p w:rsidR="00DB6879" w:rsidRPr="00824EE7" w:rsidRDefault="00DB6879" w:rsidP="00DB6879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0C3B49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0C3B49">
        <w:rPr>
          <w:rFonts w:ascii="Times New Roman" w:eastAsia="Times New Roman" w:hAnsi="Times New Roman" w:cs="Times New Roman"/>
          <w:i/>
          <w:sz w:val="24"/>
          <w:szCs w:val="24"/>
        </w:rPr>
        <w:t>показатель сформирован частично, проявляется неустойчиво, чаще при создании специальных ситуаций, провоцирующих его проявление: ребёнок справляется с заданием с помощью наводящих вопросов взрослого, даёт аналогичные примеры.</w:t>
      </w:r>
    </w:p>
    <w:p w:rsidR="00DB6879" w:rsidRPr="00824EE7" w:rsidRDefault="00DB6879" w:rsidP="00DB6879">
      <w:pPr>
        <w:spacing w:after="0" w:line="240" w:lineRule="auto"/>
        <w:rPr>
          <w:rFonts w:eastAsia="Times New Roman"/>
          <w:sz w:val="24"/>
          <w:szCs w:val="24"/>
        </w:rPr>
      </w:pPr>
    </w:p>
    <w:p w:rsidR="00DB6879" w:rsidRPr="000C3B49" w:rsidRDefault="00DB6879" w:rsidP="00DB6879">
      <w:pPr>
        <w:spacing w:after="0" w:line="240" w:lineRule="auto"/>
        <w:ind w:left="720"/>
        <w:jc w:val="both"/>
        <w:rPr>
          <w:rFonts w:eastAsia="Times New Roman"/>
          <w:i/>
          <w:sz w:val="24"/>
          <w:szCs w:val="24"/>
        </w:rPr>
      </w:pPr>
      <w:r w:rsidRPr="000C3B49">
        <w:rPr>
          <w:rFonts w:ascii="Times New Roman" w:eastAsia="Times New Roman" w:hAnsi="Times New Roman" w:cs="Times New Roman"/>
          <w:b/>
          <w:sz w:val="24"/>
          <w:szCs w:val="24"/>
        </w:rPr>
        <w:t xml:space="preserve">Н 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C3B49">
        <w:rPr>
          <w:rFonts w:ascii="Times New Roman" w:eastAsia="Times New Roman" w:hAnsi="Times New Roman" w:cs="Times New Roman"/>
          <w:i/>
          <w:sz w:val="24"/>
          <w:szCs w:val="24"/>
        </w:rPr>
        <w:t>показатель находится в точке роста, не проявляется ни в одной из ситуаций, на все предложения взрослого ребёнок не даёт положительного ответа, не в состоянии выполнить задание самостоятельно.</w:t>
      </w: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</w:p>
    <w:p w:rsidR="00DB6879" w:rsidRPr="00824EE7" w:rsidRDefault="00DB6879" w:rsidP="00DB6879">
      <w:pPr>
        <w:tabs>
          <w:tab w:val="left" w:pos="3000"/>
        </w:tabs>
        <w:spacing w:after="0" w:line="240" w:lineRule="auto"/>
        <w:ind w:left="720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3.10.  Результаты</w:t>
      </w:r>
      <w:r w:rsidRPr="00824EE7">
        <w:rPr>
          <w:sz w:val="24"/>
          <w:szCs w:val="24"/>
        </w:rPr>
        <w:tab/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освоения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могут</w:t>
      </w: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использоваться исключительно для решения следующих образовательных задач:</w:t>
      </w:r>
    </w:p>
    <w:p w:rsidR="00DB6879" w:rsidRPr="000C3B49" w:rsidRDefault="00DB6879" w:rsidP="00DB6879">
      <w:pPr>
        <w:numPr>
          <w:ilvl w:val="0"/>
          <w:numId w:val="4"/>
        </w:numPr>
        <w:tabs>
          <w:tab w:val="left" w:pos="1416"/>
        </w:tabs>
        <w:spacing w:after="0" w:line="240" w:lineRule="auto"/>
        <w:ind w:firstLine="716"/>
        <w:jc w:val="both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B6879" w:rsidRPr="000C3B49" w:rsidRDefault="00DB6879" w:rsidP="00DB6879">
      <w:pPr>
        <w:numPr>
          <w:ilvl w:val="0"/>
          <w:numId w:val="4"/>
        </w:numPr>
        <w:tabs>
          <w:tab w:val="left" w:pos="1420"/>
        </w:tabs>
        <w:spacing w:after="0" w:line="240" w:lineRule="auto"/>
        <w:ind w:left="1420" w:hanging="704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оптимизации работы с группой детей.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3.11. В ходе образовательной деятельности педагоги должны создавать педагогические ситуации, чтобы оценить индивидуальную динамику развития ребёнка и скорректировать свои действия.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3.12. Педагоги Учреждения после проведения итоговой педагогической диагностики (мониторинга) освоения воспитанниками Программы:</w:t>
      </w:r>
    </w:p>
    <w:p w:rsidR="00DB6879" w:rsidRPr="000C3B49" w:rsidRDefault="00DB6879" w:rsidP="00DB6879">
      <w:pPr>
        <w:numPr>
          <w:ilvl w:val="0"/>
          <w:numId w:val="5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заполняют сводную таблицу результатов освоения детьми Программ.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>Таблица сопровождается анализом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>.</w:t>
      </w:r>
      <w:r w:rsidR="00675B54">
        <w:rPr>
          <w:rFonts w:ascii="Times New Roman" w:eastAsia="Times New Roman" w:hAnsi="Times New Roman" w:cs="Times New Roman"/>
          <w:sz w:val="24"/>
          <w:szCs w:val="24"/>
        </w:rPr>
        <w:t xml:space="preserve"> (Приложение 2)</w:t>
      </w:r>
    </w:p>
    <w:p w:rsidR="00DB6879" w:rsidRPr="000C3B49" w:rsidRDefault="00DB6879" w:rsidP="00DB6879">
      <w:pPr>
        <w:pStyle w:val="a3"/>
        <w:numPr>
          <w:ilvl w:val="0"/>
          <w:numId w:val="5"/>
        </w:numPr>
        <w:spacing w:after="0" w:line="240" w:lineRule="auto"/>
        <w:rPr>
          <w:rFonts w:ascii="Symbol" w:eastAsia="Symbol" w:hAnsi="Symbol" w:cs="Symbol"/>
          <w:sz w:val="24"/>
          <w:szCs w:val="24"/>
        </w:rPr>
      </w:pPr>
      <w:r w:rsidRPr="000C3B49">
        <w:rPr>
          <w:rFonts w:ascii="Times New Roman" w:eastAsia="Times New Roman" w:hAnsi="Times New Roman" w:cs="Times New Roman"/>
          <w:sz w:val="24"/>
          <w:szCs w:val="24"/>
        </w:rPr>
        <w:t>Сведения вносят в бумажном варианте, заполняют сводные листы результатов освоения Программ по возрастной группе.</w:t>
      </w:r>
    </w:p>
    <w:p w:rsidR="00DB6879" w:rsidRPr="000C3B49" w:rsidRDefault="00DB6879" w:rsidP="00DB6879">
      <w:pPr>
        <w:numPr>
          <w:ilvl w:val="0"/>
          <w:numId w:val="5"/>
        </w:numPr>
        <w:tabs>
          <w:tab w:val="left" w:pos="1416"/>
        </w:tabs>
        <w:spacing w:after="0" w:line="240" w:lineRule="auto"/>
        <w:ind w:firstLine="71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вносятся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воспитателями групп общеразвивающей направленности в «Карту индивидуального учёта результатов освоения основной общеобразовательной программы </w:t>
      </w:r>
      <w:r w:rsidRPr="00DB6879">
        <w:rPr>
          <w:rFonts w:ascii="Times New Roman" w:eastAsia="Times New Roman" w:hAnsi="Times New Roman" w:cs="Times New Roman"/>
          <w:sz w:val="24"/>
          <w:szCs w:val="24"/>
        </w:rPr>
        <w:t>частного дошкольного образовательного учреждения «Православный детский сад «Колокольчик»</w:t>
      </w:r>
      <w:r w:rsidR="004C66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6879" w:rsidRPr="000C3B49" w:rsidRDefault="00DB6879" w:rsidP="00DB6879">
      <w:pPr>
        <w:numPr>
          <w:ilvl w:val="0"/>
          <w:numId w:val="5"/>
        </w:numPr>
        <w:tabs>
          <w:tab w:val="left" w:pos="0"/>
        </w:tabs>
        <w:spacing w:after="0" w:line="240" w:lineRule="auto"/>
        <w:ind w:firstLine="567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Карты  заполняются  на  каждого  обучающегося,  начиная  с  момента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поступления в Учреждение,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 хранятся в </w:t>
      </w:r>
      <w:r w:rsidRPr="000C3B49">
        <w:rPr>
          <w:rFonts w:ascii="Times New Roman" w:eastAsia="Times New Roman" w:hAnsi="Times New Roman" w:cs="Times New Roman"/>
          <w:sz w:val="24"/>
          <w:szCs w:val="24"/>
        </w:rPr>
        <w:t>группе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 </w:t>
      </w:r>
      <w:r w:rsidRPr="000C3B49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>
        <w:rPr>
          <w:sz w:val="24"/>
          <w:szCs w:val="24"/>
        </w:rPr>
        <w:t xml:space="preserve"> </w:t>
      </w:r>
      <w:r w:rsidRPr="000C3B49">
        <w:rPr>
          <w:rFonts w:ascii="Times New Roman" w:eastAsia="Times New Roman" w:hAnsi="Times New Roman" w:cs="Times New Roman"/>
          <w:sz w:val="24"/>
          <w:szCs w:val="24"/>
        </w:rPr>
        <w:t>пребывания обучающегося.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Symbol" w:eastAsia="Symbol" w:hAnsi="Symbol" w:cs="Symbol"/>
          <w:sz w:val="24"/>
          <w:szCs w:val="24"/>
        </w:rPr>
        <w:t>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всех направлений педагогической диагностики (мониторинга) (на основе сводных таблиц и анализов, оформленных воспитателями) старшим воспитателем пишется аналитическая справка.</w:t>
      </w:r>
    </w:p>
    <w:p w:rsidR="00DB6879" w:rsidRPr="00824EE7" w:rsidRDefault="00DB6879" w:rsidP="00DB6879">
      <w:pPr>
        <w:spacing w:after="0" w:line="240" w:lineRule="auto"/>
        <w:ind w:left="720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3.13. В методическом кабинете хранятся:</w:t>
      </w:r>
    </w:p>
    <w:p w:rsidR="00DB6879" w:rsidRPr="000C3B49" w:rsidRDefault="00DB6879" w:rsidP="00DB6879">
      <w:pPr>
        <w:numPr>
          <w:ilvl w:val="0"/>
          <w:numId w:val="6"/>
        </w:numPr>
        <w:tabs>
          <w:tab w:val="left" w:pos="1416"/>
        </w:tabs>
        <w:spacing w:after="0" w:line="240" w:lineRule="auto"/>
        <w:ind w:firstLine="716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годовой план с включёнными в него результатами педагогической диагностики (мониторинга);</w:t>
      </w:r>
    </w:p>
    <w:p w:rsidR="00DB6879" w:rsidRPr="000C3B49" w:rsidRDefault="00DB6879" w:rsidP="00DB6879">
      <w:pPr>
        <w:numPr>
          <w:ilvl w:val="0"/>
          <w:numId w:val="6"/>
        </w:numPr>
        <w:tabs>
          <w:tab w:val="left" w:pos="1420"/>
        </w:tabs>
        <w:spacing w:after="0" w:line="240" w:lineRule="auto"/>
        <w:ind w:left="1420" w:hanging="704"/>
        <w:rPr>
          <w:rFonts w:ascii="Symbol" w:eastAsia="Symbol" w:hAnsi="Symbol" w:cs="Symbol"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аналитические справки по результатам освоения детьми Программы.</w:t>
      </w:r>
    </w:p>
    <w:p w:rsidR="00DB6879" w:rsidRPr="000C3B49" w:rsidRDefault="00DB6879" w:rsidP="00DB6879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3.14. Педагоги Учреждения при оформлении и обработке результатов педагогической диагностики (мониторинга) </w:t>
      </w:r>
      <w:r w:rsidRPr="000C3B49">
        <w:rPr>
          <w:rFonts w:ascii="Times New Roman" w:eastAsia="Times New Roman" w:hAnsi="Times New Roman" w:cs="Times New Roman"/>
          <w:i/>
          <w:sz w:val="24"/>
          <w:szCs w:val="24"/>
        </w:rPr>
        <w:t>несут ответственность за соблюдение требований статьи 9 Федерального закона от 27.07.2006 № 152 - ФЗ «О персональных данных».</w:t>
      </w: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</w:p>
    <w:p w:rsidR="00DB6879" w:rsidRPr="00824EE7" w:rsidRDefault="00DB6879" w:rsidP="00DB6879">
      <w:pPr>
        <w:tabs>
          <w:tab w:val="left" w:pos="0"/>
        </w:tabs>
        <w:spacing w:after="0" w:line="240" w:lineRule="auto"/>
        <w:ind w:right="120" w:firstLine="567"/>
        <w:jc w:val="center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b/>
          <w:bCs/>
          <w:sz w:val="24"/>
          <w:szCs w:val="24"/>
        </w:rPr>
        <w:t>IV.</w:t>
      </w:r>
      <w:r w:rsidRPr="000C3B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24E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хранения в архивах информации об индивидуальном учёте результатов освоения </w:t>
      </w:r>
      <w:proofErr w:type="gramStart"/>
      <w:r w:rsidRPr="00824EE7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824E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Программ</w:t>
      </w:r>
    </w:p>
    <w:p w:rsidR="00DB6879" w:rsidRPr="00824EE7" w:rsidRDefault="00DB6879" w:rsidP="00DB6879">
      <w:pPr>
        <w:spacing w:after="0" w:line="240" w:lineRule="auto"/>
        <w:rPr>
          <w:sz w:val="24"/>
          <w:szCs w:val="24"/>
        </w:rPr>
      </w:pP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4.1.Заведующий осуществляет защиту информации от несанкционированного доступа.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 xml:space="preserve">4.2.Данные, полученные в результате обработки отчетов, обсуждаются на оперативных совещаниях и заседаниях Педагогического совета. Выводы по анализу данных являются объективной основой для внесения корректив в план образовательной работы, проведения контроля и планирования индивидуальной работы </w:t>
      </w:r>
      <w:proofErr w:type="gramStart"/>
      <w:r w:rsidRPr="00824EE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EE7">
        <w:rPr>
          <w:rFonts w:ascii="Times New Roman" w:eastAsia="Times New Roman" w:hAnsi="Times New Roman" w:cs="Times New Roman"/>
          <w:sz w:val="24"/>
          <w:szCs w:val="24"/>
        </w:rPr>
        <w:t>обучающимися.</w:t>
      </w:r>
    </w:p>
    <w:p w:rsidR="00DB6879" w:rsidRPr="00824EE7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4.3.Результаты, полученные по каждому из обучающихся, могут обсуждаться с законными представителями ребенка для принятия решений, направленных на получение положительных изменений в освоении Программ.</w:t>
      </w:r>
    </w:p>
    <w:p w:rsidR="00DB6879" w:rsidRDefault="00DB6879" w:rsidP="00DB6879">
      <w:pPr>
        <w:spacing w:after="0" w:line="240" w:lineRule="auto"/>
        <w:ind w:firstLine="708"/>
        <w:jc w:val="both"/>
        <w:rPr>
          <w:sz w:val="24"/>
          <w:szCs w:val="24"/>
        </w:rPr>
      </w:pPr>
      <w:r w:rsidRPr="00824EE7">
        <w:rPr>
          <w:rFonts w:ascii="Times New Roman" w:eastAsia="Times New Roman" w:hAnsi="Times New Roman" w:cs="Times New Roman"/>
          <w:sz w:val="24"/>
          <w:szCs w:val="24"/>
        </w:rPr>
        <w:t>4.4.Учреждение обязано обеспечить хранение сводных листов педагогической диагностики (мониторинга) по возрастным группам на бумажных носителях - 5 лет.</w:t>
      </w:r>
    </w:p>
    <w:p w:rsidR="00DB6879" w:rsidRPr="00927DA0" w:rsidRDefault="00DB6879" w:rsidP="00DB6879">
      <w:pPr>
        <w:rPr>
          <w:sz w:val="24"/>
          <w:szCs w:val="24"/>
        </w:rPr>
      </w:pPr>
    </w:p>
    <w:p w:rsidR="00101A73" w:rsidRDefault="00101A73"/>
    <w:sectPr w:rsidR="00101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508" w:rsidRDefault="00650508" w:rsidP="00675B54">
      <w:pPr>
        <w:spacing w:after="0" w:line="240" w:lineRule="auto"/>
      </w:pPr>
      <w:r>
        <w:separator/>
      </w:r>
    </w:p>
  </w:endnote>
  <w:endnote w:type="continuationSeparator" w:id="0">
    <w:p w:rsidR="00650508" w:rsidRDefault="00650508" w:rsidP="00675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Nova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007099"/>
      <w:docPartObj>
        <w:docPartGallery w:val="Page Numbers (Bottom of Page)"/>
        <w:docPartUnique/>
      </w:docPartObj>
    </w:sdtPr>
    <w:sdtEndPr/>
    <w:sdtContent>
      <w:p w:rsidR="00675B54" w:rsidRDefault="00675B5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641">
          <w:rPr>
            <w:noProof/>
          </w:rPr>
          <w:t>1</w:t>
        </w:r>
        <w:r>
          <w:fldChar w:fldCharType="end"/>
        </w:r>
      </w:p>
    </w:sdtContent>
  </w:sdt>
  <w:p w:rsidR="00675B54" w:rsidRDefault="00675B5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508" w:rsidRDefault="00650508" w:rsidP="00675B54">
      <w:pPr>
        <w:spacing w:after="0" w:line="240" w:lineRule="auto"/>
      </w:pPr>
      <w:r>
        <w:separator/>
      </w:r>
    </w:p>
  </w:footnote>
  <w:footnote w:type="continuationSeparator" w:id="0">
    <w:p w:rsidR="00650508" w:rsidRDefault="00650508" w:rsidP="00675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061A689A"/>
    <w:lvl w:ilvl="0" w:tplc="5B9E228E">
      <w:start w:val="1"/>
      <w:numFmt w:val="bullet"/>
      <w:lvlText w:val="-"/>
      <w:lvlJc w:val="left"/>
    </w:lvl>
    <w:lvl w:ilvl="1" w:tplc="28247616">
      <w:start w:val="1"/>
      <w:numFmt w:val="bullet"/>
      <w:lvlText w:val="-"/>
      <w:lvlJc w:val="left"/>
    </w:lvl>
    <w:lvl w:ilvl="2" w:tplc="CF2C7260">
      <w:numFmt w:val="decimal"/>
      <w:lvlText w:val=""/>
      <w:lvlJc w:val="left"/>
    </w:lvl>
    <w:lvl w:ilvl="3" w:tplc="320074F6">
      <w:numFmt w:val="decimal"/>
      <w:lvlText w:val=""/>
      <w:lvlJc w:val="left"/>
    </w:lvl>
    <w:lvl w:ilvl="4" w:tplc="7ACEA580">
      <w:numFmt w:val="decimal"/>
      <w:lvlText w:val=""/>
      <w:lvlJc w:val="left"/>
    </w:lvl>
    <w:lvl w:ilvl="5" w:tplc="AA200252">
      <w:numFmt w:val="decimal"/>
      <w:lvlText w:val=""/>
      <w:lvlJc w:val="left"/>
    </w:lvl>
    <w:lvl w:ilvl="6" w:tplc="6CA0D950">
      <w:numFmt w:val="decimal"/>
      <w:lvlText w:val=""/>
      <w:lvlJc w:val="left"/>
    </w:lvl>
    <w:lvl w:ilvl="7" w:tplc="6B88AE1A">
      <w:numFmt w:val="decimal"/>
      <w:lvlText w:val=""/>
      <w:lvlJc w:val="left"/>
    </w:lvl>
    <w:lvl w:ilvl="8" w:tplc="8F206B3E">
      <w:numFmt w:val="decimal"/>
      <w:lvlText w:val=""/>
      <w:lvlJc w:val="left"/>
    </w:lvl>
  </w:abstractNum>
  <w:abstractNum w:abstractNumId="1">
    <w:nsid w:val="00001E1F"/>
    <w:multiLevelType w:val="hybridMultilevel"/>
    <w:tmpl w:val="E9863858"/>
    <w:lvl w:ilvl="0" w:tplc="202488DC">
      <w:start w:val="1"/>
      <w:numFmt w:val="bullet"/>
      <w:lvlText w:val=""/>
      <w:lvlJc w:val="left"/>
    </w:lvl>
    <w:lvl w:ilvl="1" w:tplc="FF74CE82">
      <w:numFmt w:val="decimal"/>
      <w:lvlText w:val=""/>
      <w:lvlJc w:val="left"/>
    </w:lvl>
    <w:lvl w:ilvl="2" w:tplc="C9EE3A30">
      <w:numFmt w:val="decimal"/>
      <w:lvlText w:val=""/>
      <w:lvlJc w:val="left"/>
    </w:lvl>
    <w:lvl w:ilvl="3" w:tplc="CDDA9C42">
      <w:numFmt w:val="decimal"/>
      <w:lvlText w:val=""/>
      <w:lvlJc w:val="left"/>
    </w:lvl>
    <w:lvl w:ilvl="4" w:tplc="345C0466">
      <w:numFmt w:val="decimal"/>
      <w:lvlText w:val=""/>
      <w:lvlJc w:val="left"/>
    </w:lvl>
    <w:lvl w:ilvl="5" w:tplc="2AA6A536">
      <w:numFmt w:val="decimal"/>
      <w:lvlText w:val=""/>
      <w:lvlJc w:val="left"/>
    </w:lvl>
    <w:lvl w:ilvl="6" w:tplc="8304C8DA">
      <w:numFmt w:val="decimal"/>
      <w:lvlText w:val=""/>
      <w:lvlJc w:val="left"/>
    </w:lvl>
    <w:lvl w:ilvl="7" w:tplc="CC764464">
      <w:numFmt w:val="decimal"/>
      <w:lvlText w:val=""/>
      <w:lvlJc w:val="left"/>
    </w:lvl>
    <w:lvl w:ilvl="8" w:tplc="13A6110C">
      <w:numFmt w:val="decimal"/>
      <w:lvlText w:val=""/>
      <w:lvlJc w:val="left"/>
    </w:lvl>
  </w:abstractNum>
  <w:abstractNum w:abstractNumId="2">
    <w:nsid w:val="00003B25"/>
    <w:multiLevelType w:val="hybridMultilevel"/>
    <w:tmpl w:val="9B34AA06"/>
    <w:lvl w:ilvl="0" w:tplc="2CB45036">
      <w:start w:val="1"/>
      <w:numFmt w:val="bullet"/>
      <w:lvlText w:val=""/>
      <w:lvlJc w:val="left"/>
    </w:lvl>
    <w:lvl w:ilvl="1" w:tplc="A0869F1A">
      <w:numFmt w:val="decimal"/>
      <w:lvlText w:val=""/>
      <w:lvlJc w:val="left"/>
    </w:lvl>
    <w:lvl w:ilvl="2" w:tplc="1DD4B9B6">
      <w:numFmt w:val="decimal"/>
      <w:lvlText w:val=""/>
      <w:lvlJc w:val="left"/>
    </w:lvl>
    <w:lvl w:ilvl="3" w:tplc="FBA23AB6">
      <w:numFmt w:val="decimal"/>
      <w:lvlText w:val=""/>
      <w:lvlJc w:val="left"/>
    </w:lvl>
    <w:lvl w:ilvl="4" w:tplc="E80CBBFE">
      <w:numFmt w:val="decimal"/>
      <w:lvlText w:val=""/>
      <w:lvlJc w:val="left"/>
    </w:lvl>
    <w:lvl w:ilvl="5" w:tplc="870E92BA">
      <w:numFmt w:val="decimal"/>
      <w:lvlText w:val=""/>
      <w:lvlJc w:val="left"/>
    </w:lvl>
    <w:lvl w:ilvl="6" w:tplc="70FAC6D6">
      <w:numFmt w:val="decimal"/>
      <w:lvlText w:val=""/>
      <w:lvlJc w:val="left"/>
    </w:lvl>
    <w:lvl w:ilvl="7" w:tplc="AC84C6BE">
      <w:numFmt w:val="decimal"/>
      <w:lvlText w:val=""/>
      <w:lvlJc w:val="left"/>
    </w:lvl>
    <w:lvl w:ilvl="8" w:tplc="11A42FF6">
      <w:numFmt w:val="decimal"/>
      <w:lvlText w:val=""/>
      <w:lvlJc w:val="left"/>
    </w:lvl>
  </w:abstractNum>
  <w:abstractNum w:abstractNumId="3">
    <w:nsid w:val="00006E5D"/>
    <w:multiLevelType w:val="hybridMultilevel"/>
    <w:tmpl w:val="67DA9490"/>
    <w:lvl w:ilvl="0" w:tplc="E4F08472">
      <w:start w:val="1"/>
      <w:numFmt w:val="bullet"/>
      <w:lvlText w:val=""/>
      <w:lvlJc w:val="left"/>
    </w:lvl>
    <w:lvl w:ilvl="1" w:tplc="AA16B3D0">
      <w:numFmt w:val="decimal"/>
      <w:lvlText w:val=""/>
      <w:lvlJc w:val="left"/>
    </w:lvl>
    <w:lvl w:ilvl="2" w:tplc="DF601584">
      <w:numFmt w:val="decimal"/>
      <w:lvlText w:val=""/>
      <w:lvlJc w:val="left"/>
    </w:lvl>
    <w:lvl w:ilvl="3" w:tplc="E28EDD8E">
      <w:numFmt w:val="decimal"/>
      <w:lvlText w:val=""/>
      <w:lvlJc w:val="left"/>
    </w:lvl>
    <w:lvl w:ilvl="4" w:tplc="35464EA4">
      <w:numFmt w:val="decimal"/>
      <w:lvlText w:val=""/>
      <w:lvlJc w:val="left"/>
    </w:lvl>
    <w:lvl w:ilvl="5" w:tplc="4F6C5E0E">
      <w:numFmt w:val="decimal"/>
      <w:lvlText w:val=""/>
      <w:lvlJc w:val="left"/>
    </w:lvl>
    <w:lvl w:ilvl="6" w:tplc="CA7EF958">
      <w:numFmt w:val="decimal"/>
      <w:lvlText w:val=""/>
      <w:lvlJc w:val="left"/>
    </w:lvl>
    <w:lvl w:ilvl="7" w:tplc="260E7088">
      <w:numFmt w:val="decimal"/>
      <w:lvlText w:val=""/>
      <w:lvlJc w:val="left"/>
    </w:lvl>
    <w:lvl w:ilvl="8" w:tplc="81D8DB9E">
      <w:numFmt w:val="decimal"/>
      <w:lvlText w:val=""/>
      <w:lvlJc w:val="left"/>
    </w:lvl>
  </w:abstractNum>
  <w:abstractNum w:abstractNumId="4">
    <w:nsid w:val="0000767D"/>
    <w:multiLevelType w:val="hybridMultilevel"/>
    <w:tmpl w:val="1B70F212"/>
    <w:lvl w:ilvl="0" w:tplc="4E465136">
      <w:start w:val="1"/>
      <w:numFmt w:val="bullet"/>
      <w:lvlText w:val=""/>
      <w:lvlJc w:val="left"/>
    </w:lvl>
    <w:lvl w:ilvl="1" w:tplc="FDD2FEAA">
      <w:numFmt w:val="decimal"/>
      <w:lvlText w:val=""/>
      <w:lvlJc w:val="left"/>
    </w:lvl>
    <w:lvl w:ilvl="2" w:tplc="6FE64870">
      <w:numFmt w:val="decimal"/>
      <w:lvlText w:val=""/>
      <w:lvlJc w:val="left"/>
    </w:lvl>
    <w:lvl w:ilvl="3" w:tplc="5E72B7C4">
      <w:numFmt w:val="decimal"/>
      <w:lvlText w:val=""/>
      <w:lvlJc w:val="left"/>
    </w:lvl>
    <w:lvl w:ilvl="4" w:tplc="902C849C">
      <w:numFmt w:val="decimal"/>
      <w:lvlText w:val=""/>
      <w:lvlJc w:val="left"/>
    </w:lvl>
    <w:lvl w:ilvl="5" w:tplc="EFBCB088">
      <w:numFmt w:val="decimal"/>
      <w:lvlText w:val=""/>
      <w:lvlJc w:val="left"/>
    </w:lvl>
    <w:lvl w:ilvl="6" w:tplc="CEE22B0E">
      <w:numFmt w:val="decimal"/>
      <w:lvlText w:val=""/>
      <w:lvlJc w:val="left"/>
    </w:lvl>
    <w:lvl w:ilvl="7" w:tplc="FE5A5006">
      <w:numFmt w:val="decimal"/>
      <w:lvlText w:val=""/>
      <w:lvlJc w:val="left"/>
    </w:lvl>
    <w:lvl w:ilvl="8" w:tplc="7E145468">
      <w:numFmt w:val="decimal"/>
      <w:lvlText w:val=""/>
      <w:lvlJc w:val="left"/>
    </w:lvl>
  </w:abstractNum>
  <w:abstractNum w:abstractNumId="5">
    <w:nsid w:val="00007A5A"/>
    <w:multiLevelType w:val="hybridMultilevel"/>
    <w:tmpl w:val="69788BE2"/>
    <w:lvl w:ilvl="0" w:tplc="CB063F0E">
      <w:start w:val="1"/>
      <w:numFmt w:val="bullet"/>
      <w:lvlText w:val=""/>
      <w:lvlJc w:val="left"/>
    </w:lvl>
    <w:lvl w:ilvl="1" w:tplc="4BC66668">
      <w:numFmt w:val="decimal"/>
      <w:lvlText w:val=""/>
      <w:lvlJc w:val="left"/>
    </w:lvl>
    <w:lvl w:ilvl="2" w:tplc="16AE8CDE">
      <w:numFmt w:val="decimal"/>
      <w:lvlText w:val=""/>
      <w:lvlJc w:val="left"/>
    </w:lvl>
    <w:lvl w:ilvl="3" w:tplc="C818FF1E">
      <w:numFmt w:val="decimal"/>
      <w:lvlText w:val=""/>
      <w:lvlJc w:val="left"/>
    </w:lvl>
    <w:lvl w:ilvl="4" w:tplc="D902A444">
      <w:numFmt w:val="decimal"/>
      <w:lvlText w:val=""/>
      <w:lvlJc w:val="left"/>
    </w:lvl>
    <w:lvl w:ilvl="5" w:tplc="53A8D504">
      <w:numFmt w:val="decimal"/>
      <w:lvlText w:val=""/>
      <w:lvlJc w:val="left"/>
    </w:lvl>
    <w:lvl w:ilvl="6" w:tplc="8B585A78">
      <w:numFmt w:val="decimal"/>
      <w:lvlText w:val=""/>
      <w:lvlJc w:val="left"/>
    </w:lvl>
    <w:lvl w:ilvl="7" w:tplc="2B107C2E">
      <w:numFmt w:val="decimal"/>
      <w:lvlText w:val=""/>
      <w:lvlJc w:val="left"/>
    </w:lvl>
    <w:lvl w:ilvl="8" w:tplc="5AC80F16">
      <w:numFmt w:val="decimal"/>
      <w:lvlText w:val=""/>
      <w:lvlJc w:val="left"/>
    </w:lvl>
  </w:abstractNum>
  <w:abstractNum w:abstractNumId="6">
    <w:nsid w:val="61804657"/>
    <w:multiLevelType w:val="hybridMultilevel"/>
    <w:tmpl w:val="4E101454"/>
    <w:lvl w:ilvl="0" w:tplc="25C665EA">
      <w:start w:val="3"/>
      <w:numFmt w:val="upperRoman"/>
      <w:lvlText w:val="%1."/>
      <w:lvlJc w:val="left"/>
      <w:pPr>
        <w:ind w:left="2874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34" w:hanging="360"/>
      </w:pPr>
    </w:lvl>
    <w:lvl w:ilvl="2" w:tplc="0419001B" w:tentative="1">
      <w:start w:val="1"/>
      <w:numFmt w:val="lowerRoman"/>
      <w:lvlText w:val="%3."/>
      <w:lvlJc w:val="right"/>
      <w:pPr>
        <w:ind w:left="3954" w:hanging="180"/>
      </w:pPr>
    </w:lvl>
    <w:lvl w:ilvl="3" w:tplc="0419000F" w:tentative="1">
      <w:start w:val="1"/>
      <w:numFmt w:val="decimal"/>
      <w:lvlText w:val="%4."/>
      <w:lvlJc w:val="left"/>
      <w:pPr>
        <w:ind w:left="4674" w:hanging="360"/>
      </w:pPr>
    </w:lvl>
    <w:lvl w:ilvl="4" w:tplc="04190019" w:tentative="1">
      <w:start w:val="1"/>
      <w:numFmt w:val="lowerLetter"/>
      <w:lvlText w:val="%5."/>
      <w:lvlJc w:val="left"/>
      <w:pPr>
        <w:ind w:left="5394" w:hanging="360"/>
      </w:pPr>
    </w:lvl>
    <w:lvl w:ilvl="5" w:tplc="0419001B" w:tentative="1">
      <w:start w:val="1"/>
      <w:numFmt w:val="lowerRoman"/>
      <w:lvlText w:val="%6."/>
      <w:lvlJc w:val="right"/>
      <w:pPr>
        <w:ind w:left="6114" w:hanging="180"/>
      </w:pPr>
    </w:lvl>
    <w:lvl w:ilvl="6" w:tplc="0419000F" w:tentative="1">
      <w:start w:val="1"/>
      <w:numFmt w:val="decimal"/>
      <w:lvlText w:val="%7."/>
      <w:lvlJc w:val="left"/>
      <w:pPr>
        <w:ind w:left="6834" w:hanging="360"/>
      </w:pPr>
    </w:lvl>
    <w:lvl w:ilvl="7" w:tplc="04190019" w:tentative="1">
      <w:start w:val="1"/>
      <w:numFmt w:val="lowerLetter"/>
      <w:lvlText w:val="%8."/>
      <w:lvlJc w:val="left"/>
      <w:pPr>
        <w:ind w:left="7554" w:hanging="360"/>
      </w:pPr>
    </w:lvl>
    <w:lvl w:ilvl="8" w:tplc="0419001B" w:tentative="1">
      <w:start w:val="1"/>
      <w:numFmt w:val="lowerRoman"/>
      <w:lvlText w:val="%9."/>
      <w:lvlJc w:val="right"/>
      <w:pPr>
        <w:ind w:left="8274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18"/>
    <w:rsid w:val="00046618"/>
    <w:rsid w:val="00101A73"/>
    <w:rsid w:val="00467E5E"/>
    <w:rsid w:val="004C66D2"/>
    <w:rsid w:val="00650508"/>
    <w:rsid w:val="00675B54"/>
    <w:rsid w:val="00D41328"/>
    <w:rsid w:val="00DB6879"/>
    <w:rsid w:val="00FB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8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B68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List Paragraph"/>
    <w:basedOn w:val="a"/>
    <w:uiPriority w:val="34"/>
    <w:qFormat/>
    <w:rsid w:val="00DB68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7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semiHidden/>
    <w:unhideWhenUsed/>
    <w:rsid w:val="00DB6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75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5B5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675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5B5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8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B68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List Paragraph"/>
    <w:basedOn w:val="a"/>
    <w:uiPriority w:val="34"/>
    <w:qFormat/>
    <w:rsid w:val="00DB68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7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semiHidden/>
    <w:unhideWhenUsed/>
    <w:rsid w:val="00DB6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75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5B5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675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5B5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herbakova-tl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2019-06-21T13:15:00Z</cp:lastPrinted>
  <dcterms:created xsi:type="dcterms:W3CDTF">2019-06-21T12:24:00Z</dcterms:created>
  <dcterms:modified xsi:type="dcterms:W3CDTF">2019-07-03T09:44:00Z</dcterms:modified>
</cp:coreProperties>
</file>